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459151C1" w:rsidR="003B085D" w:rsidRPr="003B085D" w:rsidRDefault="009D6CCF" w:rsidP="003B085D">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3B085D">
              <w:rPr>
                <w:rFonts w:ascii="Calibri" w:hAnsi="Calibri" w:cs="Calibri"/>
                <w:b w:val="0"/>
                <w:bCs/>
                <w:szCs w:val="22"/>
                <w:u w:val="none"/>
              </w:rPr>
              <w:t>Finance Assistant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HJJg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HAuoQy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7iJA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LDEQOa6heURiHYzTjduIQgfuOyU9TnZF/bcDc4IS9d5g&#10;c1bT+TyuQlLmi9cFKu7SUl9amOEIVdFAyShuQ1qfyICBG2xiKxO/z5mcUsaJTbSftiuuxKWevJ7/&#10;AZsf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HHJfuIkAgAASwQAAA4AAAAAAAAAAAAAAAAALgIAAGRycy9lMm9Eb2MueG1s&#10;UEsBAi0AFAAGAAgAAAAhANqL40vbAAAABwEAAA8AAAAAAAAAAAAAAAAAfgQAAGRycy9kb3ducmV2&#10;LnhtbFBLBQYAAAAABAAEAPMAAACGBQ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m6uX1y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CD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AlRQgy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pIwIAAEs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KXzP6S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gIJA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588553E2" w14:textId="77777777" w:rsidR="00FF69E2" w:rsidRPr="0081575F" w:rsidRDefault="00FF69E2" w:rsidP="00FF69E2">
      <w:pPr>
        <w:pStyle w:val="BodyTextIndent"/>
        <w:ind w:left="0" w:firstLine="0"/>
        <w:rPr>
          <w:rFonts w:ascii="Calibri" w:hAnsi="Calibri" w:cs="Calibri"/>
          <w:b/>
          <w:sz w:val="16"/>
          <w:szCs w:val="16"/>
        </w:rPr>
      </w:pPr>
    </w:p>
    <w:p w14:paraId="40B7F7B6" w14:textId="729D1140" w:rsidR="004E316B" w:rsidRDefault="004E316B" w:rsidP="0081575F">
      <w:pPr>
        <w:ind w:left="142"/>
        <w:rPr>
          <w:rFonts w:ascii="Calibri" w:hAnsi="Calibri" w:cs="Calibri"/>
          <w:szCs w:val="22"/>
        </w:rPr>
      </w:pPr>
      <w:r>
        <w:rPr>
          <w:rFonts w:ascii="Calibri" w:hAnsi="Calibri" w:cs="Calibri"/>
          <w:szCs w:val="22"/>
        </w:rPr>
        <w:t>Closing Date for Applications:</w:t>
      </w:r>
      <w:r>
        <w:rPr>
          <w:rFonts w:ascii="Calibri" w:hAnsi="Calibri" w:cs="Calibri"/>
          <w:szCs w:val="22"/>
        </w:rPr>
        <w:tab/>
      </w:r>
      <w:r w:rsidR="00C51F4A">
        <w:rPr>
          <w:rFonts w:ascii="Calibri" w:hAnsi="Calibri" w:cs="Calibri"/>
          <w:b/>
          <w:color w:val="FF0000"/>
          <w:szCs w:val="22"/>
        </w:rPr>
        <w:t>Friday</w:t>
      </w:r>
      <w:bookmarkStart w:id="0" w:name="_GoBack"/>
      <w:bookmarkEnd w:id="0"/>
      <w:r w:rsidR="003B085D">
        <w:rPr>
          <w:rFonts w:ascii="Calibri" w:hAnsi="Calibri" w:cs="Calibri"/>
          <w:b/>
          <w:color w:val="FF0000"/>
          <w:szCs w:val="22"/>
        </w:rPr>
        <w:t xml:space="preserve"> 2</w:t>
      </w:r>
      <w:r w:rsidR="003B085D" w:rsidRPr="003B085D">
        <w:rPr>
          <w:rFonts w:ascii="Calibri" w:hAnsi="Calibri" w:cs="Calibri"/>
          <w:b/>
          <w:color w:val="FF0000"/>
          <w:szCs w:val="22"/>
          <w:vertAlign w:val="superscript"/>
        </w:rPr>
        <w:t>nd</w:t>
      </w:r>
      <w:r w:rsidR="003B085D">
        <w:rPr>
          <w:rFonts w:ascii="Calibri" w:hAnsi="Calibri" w:cs="Calibri"/>
          <w:b/>
          <w:color w:val="FF0000"/>
          <w:szCs w:val="22"/>
        </w:rPr>
        <w:t xml:space="preserve"> April 2021</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C51F4A">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B085D"/>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10F8F"/>
    <w:rsid w:val="00A541A0"/>
    <w:rsid w:val="00A57CC2"/>
    <w:rsid w:val="00A644B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277400-AE5C-490C-B960-49517E18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961</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23</cp:revision>
  <cp:lastPrinted>2018-05-23T14:46:00Z</cp:lastPrinted>
  <dcterms:created xsi:type="dcterms:W3CDTF">2020-02-07T09:24:00Z</dcterms:created>
  <dcterms:modified xsi:type="dcterms:W3CDTF">2021-02-26T09:26:00Z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