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5A2F4718" w14:textId="475AA747" w:rsidR="00962039" w:rsidRPr="00962039" w:rsidRDefault="00437061" w:rsidP="004A225F">
      <w:pPr>
        <w:spacing w:after="120"/>
        <w:rPr>
          <w:rFonts w:ascii="Calibri" w:hAnsi="Calibri" w:cs="Calibri"/>
          <w:b/>
          <w:sz w:val="24"/>
          <w:szCs w:val="24"/>
        </w:rPr>
      </w:pPr>
      <w:r w:rsidRPr="002A6DC1">
        <w:rPr>
          <w:rFonts w:ascii="Calibri" w:hAnsi="Calibri" w:cs="Calibri"/>
          <w:b/>
          <w:sz w:val="24"/>
          <w:szCs w:val="24"/>
        </w:rPr>
        <w:t>PART TWO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2"/>
        <w:gridCol w:w="846"/>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518EFB11" w:rsidR="003B085D" w:rsidRPr="003B085D" w:rsidRDefault="009D6CCF" w:rsidP="00EA4BD3">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363E20">
              <w:rPr>
                <w:rFonts w:ascii="Calibri" w:hAnsi="Calibri" w:cs="Calibri"/>
                <w:b w:val="0"/>
                <w:bCs/>
                <w:szCs w:val="22"/>
                <w:u w:val="none"/>
              </w:rPr>
              <w:t>Senior Family Practitioner (Rothesay Court)</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4A225F">
        <w:trPr>
          <w:trHeight w:val="681"/>
          <w:jc w:val="center"/>
        </w:trPr>
        <w:tc>
          <w:tcPr>
            <w:tcW w:w="3259" w:type="dxa"/>
            <w:gridSpan w:val="3"/>
          </w:tcPr>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4A225F">
        <w:trPr>
          <w:trHeight w:val="340"/>
          <w:jc w:val="center"/>
        </w:trPr>
        <w:tc>
          <w:tcPr>
            <w:tcW w:w="1701" w:type="dxa"/>
            <w:vAlign w:val="center"/>
          </w:tcPr>
          <w:p w14:paraId="40FDCA13" w14:textId="77777777" w:rsidR="00FE6DA6" w:rsidRPr="00CB5187" w:rsidRDefault="00FE6DA6" w:rsidP="004A225F">
            <w:pPr>
              <w:rPr>
                <w:rFonts w:ascii="Calibri" w:hAnsi="Calibri" w:cs="Calibri"/>
                <w:b/>
                <w:szCs w:val="22"/>
              </w:rPr>
            </w:pPr>
            <w:r w:rsidRPr="00CB5187">
              <w:rPr>
                <w:rFonts w:ascii="Calibri" w:hAnsi="Calibri" w:cs="Calibri"/>
                <w:b/>
                <w:szCs w:val="22"/>
              </w:rPr>
              <w:t>Name:</w:t>
            </w:r>
          </w:p>
        </w:tc>
        <w:tc>
          <w:tcPr>
            <w:tcW w:w="4111"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2"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4A225F">
        <w:trPr>
          <w:trHeight w:val="340"/>
          <w:jc w:val="center"/>
        </w:trPr>
        <w:tc>
          <w:tcPr>
            <w:tcW w:w="1701" w:type="dxa"/>
            <w:vAlign w:val="center"/>
          </w:tcPr>
          <w:p w14:paraId="40FDCA17" w14:textId="77777777" w:rsidR="00437061" w:rsidRPr="00CB5187" w:rsidRDefault="00117546" w:rsidP="004A225F">
            <w:pPr>
              <w:rPr>
                <w:rFonts w:ascii="Calibri" w:hAnsi="Calibri" w:cs="Calibri"/>
                <w:b/>
                <w:szCs w:val="22"/>
              </w:rPr>
            </w:pPr>
            <w:r>
              <w:rPr>
                <w:rFonts w:ascii="Calibri" w:hAnsi="Calibri" w:cs="Calibri"/>
                <w:b/>
                <w:szCs w:val="22"/>
              </w:rPr>
              <w:t>Job title:</w:t>
            </w:r>
          </w:p>
        </w:tc>
        <w:tc>
          <w:tcPr>
            <w:tcW w:w="4111" w:type="dxa"/>
            <w:gridSpan w:val="4"/>
          </w:tcPr>
          <w:p w14:paraId="40FDCA18" w14:textId="77777777" w:rsidR="00437061" w:rsidRPr="00CB5187" w:rsidRDefault="00437061" w:rsidP="00FE6DA6">
            <w:pPr>
              <w:spacing w:before="120"/>
              <w:rPr>
                <w:rFonts w:ascii="Calibri" w:hAnsi="Calibri" w:cs="Calibri"/>
                <w:b/>
                <w:szCs w:val="22"/>
              </w:rPr>
            </w:pPr>
          </w:p>
        </w:tc>
        <w:tc>
          <w:tcPr>
            <w:tcW w:w="4112"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4A225F">
        <w:trPr>
          <w:jc w:val="center"/>
        </w:trPr>
        <w:tc>
          <w:tcPr>
            <w:tcW w:w="1701" w:type="dxa"/>
          </w:tcPr>
          <w:p w14:paraId="40FDCA1B" w14:textId="77777777" w:rsidR="00FE6DA6" w:rsidRPr="00CB5187" w:rsidRDefault="00437061" w:rsidP="004A225F">
            <w:pPr>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1" w:type="dxa"/>
            <w:gridSpan w:val="4"/>
          </w:tcPr>
          <w:p w14:paraId="40FDCA1F" w14:textId="77777777" w:rsidR="00FE6DA6" w:rsidRPr="00CB5187" w:rsidRDefault="00FE6DA6" w:rsidP="00FE6DA6">
            <w:pPr>
              <w:spacing w:before="120"/>
              <w:rPr>
                <w:rFonts w:ascii="Calibri" w:hAnsi="Calibri" w:cs="Calibri"/>
                <w:b/>
                <w:szCs w:val="22"/>
              </w:rPr>
            </w:pPr>
          </w:p>
        </w:tc>
        <w:tc>
          <w:tcPr>
            <w:tcW w:w="4112" w:type="dxa"/>
            <w:gridSpan w:val="3"/>
          </w:tcPr>
          <w:p w14:paraId="40FDCA20" w14:textId="77777777" w:rsidR="00FE6DA6" w:rsidRPr="00CB5187" w:rsidRDefault="00FE6DA6" w:rsidP="00FE6DA6">
            <w:pPr>
              <w:spacing w:before="120"/>
              <w:rPr>
                <w:rFonts w:ascii="Calibri" w:hAnsi="Calibri" w:cs="Calibri"/>
                <w:b/>
                <w:szCs w:val="22"/>
              </w:rPr>
            </w:pPr>
          </w:p>
        </w:tc>
      </w:tr>
      <w:tr w:rsidR="004A225F" w:rsidRPr="00CB5187" w14:paraId="3116D174" w14:textId="77777777" w:rsidTr="004A225F">
        <w:trPr>
          <w:trHeight w:val="340"/>
          <w:jc w:val="center"/>
        </w:trPr>
        <w:tc>
          <w:tcPr>
            <w:tcW w:w="1701" w:type="dxa"/>
            <w:vAlign w:val="center"/>
          </w:tcPr>
          <w:p w14:paraId="762F01E5" w14:textId="536E1100" w:rsidR="004A225F" w:rsidRPr="00CB5187" w:rsidRDefault="004A225F" w:rsidP="004A225F">
            <w:pPr>
              <w:rPr>
                <w:rFonts w:ascii="Calibri" w:hAnsi="Calibri" w:cs="Calibri"/>
                <w:b/>
                <w:szCs w:val="22"/>
              </w:rPr>
            </w:pPr>
            <w:r>
              <w:rPr>
                <w:rFonts w:ascii="Calibri" w:hAnsi="Calibri" w:cs="Calibri"/>
                <w:b/>
                <w:szCs w:val="22"/>
              </w:rPr>
              <w:t>Email Address:</w:t>
            </w:r>
          </w:p>
        </w:tc>
        <w:tc>
          <w:tcPr>
            <w:tcW w:w="4111" w:type="dxa"/>
            <w:gridSpan w:val="4"/>
          </w:tcPr>
          <w:p w14:paraId="0468ACC0" w14:textId="77777777" w:rsidR="004A225F" w:rsidRPr="00CB5187" w:rsidRDefault="004A225F" w:rsidP="00FE6DA6">
            <w:pPr>
              <w:spacing w:before="120"/>
              <w:rPr>
                <w:rFonts w:ascii="Calibri" w:hAnsi="Calibri" w:cs="Calibri"/>
                <w:b/>
                <w:szCs w:val="22"/>
              </w:rPr>
            </w:pPr>
          </w:p>
        </w:tc>
        <w:tc>
          <w:tcPr>
            <w:tcW w:w="4112" w:type="dxa"/>
            <w:gridSpan w:val="3"/>
          </w:tcPr>
          <w:p w14:paraId="3EB7ED49" w14:textId="77777777" w:rsidR="004A225F" w:rsidRPr="00CB5187" w:rsidRDefault="004A225F" w:rsidP="00FE6DA6">
            <w:pPr>
              <w:spacing w:before="120"/>
              <w:rPr>
                <w:rFonts w:ascii="Calibri" w:hAnsi="Calibri" w:cs="Calibri"/>
                <w:b/>
                <w:szCs w:val="22"/>
              </w:rPr>
            </w:pPr>
          </w:p>
        </w:tc>
      </w:tr>
      <w:tr w:rsidR="00FE6DA6" w:rsidRPr="00CB5187" w14:paraId="40FDCA25" w14:textId="77777777" w:rsidTr="004A225F">
        <w:trPr>
          <w:trHeight w:val="340"/>
          <w:jc w:val="center"/>
        </w:trPr>
        <w:tc>
          <w:tcPr>
            <w:tcW w:w="1701" w:type="dxa"/>
            <w:vAlign w:val="center"/>
          </w:tcPr>
          <w:p w14:paraId="40FDCA22" w14:textId="77777777" w:rsidR="00FE6DA6" w:rsidRPr="00CB5187" w:rsidRDefault="00FE6DA6" w:rsidP="004A225F">
            <w:pPr>
              <w:rPr>
                <w:rFonts w:ascii="Calibri" w:hAnsi="Calibri" w:cs="Calibri"/>
                <w:b/>
                <w:szCs w:val="22"/>
              </w:rPr>
            </w:pPr>
            <w:r w:rsidRPr="00CB5187">
              <w:rPr>
                <w:rFonts w:ascii="Calibri" w:hAnsi="Calibri" w:cs="Calibri"/>
                <w:b/>
                <w:szCs w:val="22"/>
              </w:rPr>
              <w:t>Relationship:</w:t>
            </w:r>
          </w:p>
        </w:tc>
        <w:tc>
          <w:tcPr>
            <w:tcW w:w="4111" w:type="dxa"/>
            <w:gridSpan w:val="4"/>
          </w:tcPr>
          <w:p w14:paraId="40FDCA23" w14:textId="77777777" w:rsidR="00FE6DA6" w:rsidRPr="00CB5187" w:rsidRDefault="00FE6DA6" w:rsidP="00FE6DA6">
            <w:pPr>
              <w:spacing w:before="120"/>
              <w:rPr>
                <w:rFonts w:ascii="Calibri" w:hAnsi="Calibri" w:cs="Calibri"/>
                <w:b/>
                <w:szCs w:val="22"/>
              </w:rPr>
            </w:pPr>
          </w:p>
        </w:tc>
        <w:tc>
          <w:tcPr>
            <w:tcW w:w="4112" w:type="dxa"/>
            <w:gridSpan w:val="3"/>
          </w:tcPr>
          <w:p w14:paraId="40FDCA24" w14:textId="77777777" w:rsidR="00FE6DA6" w:rsidRPr="00CB5187" w:rsidRDefault="00FE6DA6" w:rsidP="00FE6DA6">
            <w:pPr>
              <w:spacing w:before="120"/>
              <w:rPr>
                <w:rFonts w:ascii="Calibri" w:hAnsi="Calibri" w:cs="Calibri"/>
                <w:b/>
                <w:szCs w:val="22"/>
              </w:rPr>
            </w:pPr>
          </w:p>
        </w:tc>
      </w:tr>
    </w:tbl>
    <w:p w14:paraId="46B9FEAD" w14:textId="77777777" w:rsidR="004A225F" w:rsidRDefault="00FE6DA6" w:rsidP="004A225F">
      <w:pPr>
        <w:pStyle w:val="BodyTextIndent"/>
        <w:spacing w:before="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686C130E" w:rsidR="00FE6DA6" w:rsidRPr="00CB5187" w:rsidRDefault="004A225F" w:rsidP="004A225F">
      <w:pPr>
        <w:pStyle w:val="BodyTextIndent"/>
        <w:ind w:left="-142" w:right="-143" w:firstLine="0"/>
        <w:rPr>
          <w:rFonts w:ascii="Calibri" w:hAnsi="Calibri" w:cs="Calibri"/>
          <w:i/>
          <w:szCs w:val="22"/>
        </w:rPr>
      </w:pPr>
      <w:r>
        <w:rPr>
          <w:rFonts w:ascii="Calibri" w:hAnsi="Calibri" w:cs="Calibri"/>
          <w:i/>
          <w:szCs w:val="22"/>
        </w:rPr>
        <w:br/>
      </w:r>
      <w:r w:rsidR="00437061"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00437061"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HJJg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HAuoQy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7iJA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LDEQOa6heURiHYzTjduIQgfuOyU9TnZF/bcDc4IS9d5g&#10;c1bT+TyuQlLmi9cFKu7SUl9amOEIVdFAyShuQ1qfyICBG2xiKxO/z5mcUsaJTbSftiuuxKWevJ7/&#10;AZsf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HHJfuIkAgAASwQAAA4AAAAAAAAAAAAAAAAALgIAAGRycy9lMm9Eb2MueG1s&#10;UEsBAi0AFAAGAAgAAAAhANqL40vbAAAABwEAAA8AAAAAAAAAAAAAAAAAfgQAAGRycy9kb3ducmV2&#10;LnhtbFBLBQYAAAAABAAEAPMAAACGBQ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m6uX1y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CD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AlRQgy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pIwIAAEs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KXzP6S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gIJA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136B665A" w14:textId="77777777" w:rsidR="00EA4BD3" w:rsidRDefault="00EA4BD3" w:rsidP="00C05D3A">
      <w:pPr>
        <w:tabs>
          <w:tab w:val="left" w:pos="8205"/>
        </w:tabs>
        <w:spacing w:before="60"/>
        <w:rPr>
          <w:rFonts w:asciiTheme="minorHAnsi" w:hAnsiTheme="minorHAnsi" w:cstheme="minorHAnsi"/>
          <w:b/>
          <w:szCs w:val="22"/>
        </w:rPr>
      </w:pPr>
    </w:p>
    <w:p w14:paraId="060F0562" w14:textId="59907FEF" w:rsidR="00C05D3A" w:rsidRPr="00EA4BD3" w:rsidRDefault="00EA4BD3" w:rsidP="00C05D3A">
      <w:pPr>
        <w:tabs>
          <w:tab w:val="left" w:pos="8205"/>
        </w:tabs>
        <w:spacing w:before="60"/>
        <w:rPr>
          <w:rFonts w:asciiTheme="minorHAnsi" w:hAnsiTheme="minorHAnsi" w:cstheme="minorHAnsi"/>
          <w:szCs w:val="22"/>
        </w:rPr>
      </w:pPr>
      <w:r w:rsidRPr="00EA4BD3">
        <w:rPr>
          <w:rFonts w:asciiTheme="minorHAnsi" w:hAnsiTheme="minorHAnsi" w:cstheme="minorHAnsi"/>
          <w:szCs w:val="22"/>
        </w:rPr>
        <w:t xml:space="preserve">Closing </w:t>
      </w:r>
      <w:r w:rsidR="00E35045">
        <w:rPr>
          <w:rFonts w:asciiTheme="minorHAnsi" w:hAnsiTheme="minorHAnsi" w:cstheme="minorHAnsi"/>
          <w:szCs w:val="22"/>
        </w:rPr>
        <w:t>d</w:t>
      </w:r>
      <w:r w:rsidRPr="00EA4BD3">
        <w:rPr>
          <w:rFonts w:asciiTheme="minorHAnsi" w:hAnsiTheme="minorHAnsi" w:cstheme="minorHAnsi"/>
          <w:szCs w:val="22"/>
        </w:rPr>
        <w:t>ate</w:t>
      </w:r>
      <w:r w:rsidR="00E35045">
        <w:rPr>
          <w:rFonts w:asciiTheme="minorHAnsi" w:hAnsiTheme="minorHAnsi" w:cstheme="minorHAnsi"/>
          <w:szCs w:val="22"/>
        </w:rPr>
        <w:t xml:space="preserve"> for applications</w:t>
      </w:r>
      <w:r w:rsidRPr="00EA4BD3">
        <w:rPr>
          <w:rFonts w:asciiTheme="minorHAnsi" w:hAnsiTheme="minorHAnsi" w:cstheme="minorHAnsi"/>
          <w:szCs w:val="22"/>
        </w:rPr>
        <w:t>:</w:t>
      </w:r>
      <w:r w:rsidR="00E24826">
        <w:rPr>
          <w:rFonts w:asciiTheme="minorHAnsi" w:hAnsiTheme="minorHAnsi" w:cstheme="minorHAnsi"/>
          <w:szCs w:val="22"/>
        </w:rPr>
        <w:t xml:space="preserve">     </w:t>
      </w:r>
      <w:r>
        <w:rPr>
          <w:rFonts w:asciiTheme="minorHAnsi" w:hAnsiTheme="minorHAnsi" w:cstheme="minorHAnsi"/>
          <w:color w:val="FF0000"/>
          <w:szCs w:val="22"/>
        </w:rPr>
        <w:t>Wednesday 2</w:t>
      </w:r>
      <w:r w:rsidR="00363E20">
        <w:rPr>
          <w:rFonts w:asciiTheme="minorHAnsi" w:hAnsiTheme="minorHAnsi" w:cstheme="minorHAnsi"/>
          <w:color w:val="FF0000"/>
          <w:szCs w:val="22"/>
        </w:rPr>
        <w:t>3 June 2021 (at 12.00pm)</w:t>
      </w:r>
      <w:r w:rsidR="00C05D3A" w:rsidRPr="00EA4BD3">
        <w:rPr>
          <w:rFonts w:asciiTheme="minorHAnsi" w:hAnsiTheme="minorHAnsi" w:cstheme="minorHAnsi"/>
          <w:szCs w:val="22"/>
        </w:rPr>
        <w:tab/>
      </w:r>
    </w:p>
    <w:p w14:paraId="588553E2" w14:textId="77777777" w:rsidR="00FF69E2" w:rsidRPr="0081575F" w:rsidRDefault="00FF69E2" w:rsidP="00FF69E2">
      <w:pPr>
        <w:pStyle w:val="BodyTextIndent"/>
        <w:ind w:left="0" w:firstLine="0"/>
        <w:rPr>
          <w:rFonts w:ascii="Calibri" w:hAnsi="Calibri" w:cs="Calibri"/>
          <w:b/>
          <w:sz w:val="16"/>
          <w:szCs w:val="16"/>
        </w:rPr>
      </w:pPr>
    </w:p>
    <w:p w14:paraId="40FDCA99" w14:textId="053AABD9" w:rsidR="0016253C" w:rsidRPr="002A6DC1" w:rsidRDefault="002A6DC1" w:rsidP="00EA4BD3">
      <w:pPr>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363E20">
        <w:rPr>
          <w:rFonts w:ascii="Calibri" w:hAnsi="Calibri" w:cs="Calibri"/>
          <w:szCs w:val="22"/>
        </w:rPr>
        <w:t xml:space="preserve">Mrs </w:t>
      </w:r>
      <w:bookmarkStart w:id="0" w:name="_GoBack"/>
      <w:bookmarkEnd w:id="0"/>
      <w:r w:rsidR="00363E20">
        <w:rPr>
          <w:rFonts w:ascii="Calibri" w:hAnsi="Calibri" w:cs="Calibri"/>
          <w:szCs w:val="22"/>
        </w:rPr>
        <w:t>Julie Levert</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51BF2732" w14:textId="1F55EFC1" w:rsidR="00363E20" w:rsidRPr="002A6DC1" w:rsidRDefault="00363E20" w:rsidP="00CC2561">
      <w:pPr>
        <w:ind w:left="2018" w:firstLine="862"/>
        <w:rPr>
          <w:rFonts w:ascii="Calibri" w:hAnsi="Calibri" w:cs="Calibri"/>
          <w:szCs w:val="22"/>
        </w:rPr>
      </w:pPr>
      <w:r>
        <w:rPr>
          <w:rFonts w:ascii="Calibri" w:hAnsi="Calibri" w:cs="Calibri"/>
          <w:szCs w:val="22"/>
        </w:rPr>
        <w:t xml:space="preserve">Email: </w:t>
      </w:r>
      <w:hyperlink r:id="rId11" w:history="1">
        <w:r w:rsidRPr="00C03824">
          <w:rPr>
            <w:rStyle w:val="Hyperlink"/>
            <w:rFonts w:ascii="Calibri" w:hAnsi="Calibri" w:cs="Calibri"/>
            <w:szCs w:val="22"/>
          </w:rPr>
          <w:t>julie.levert@gingerbreadcentre.co.uk</w:t>
        </w:r>
      </w:hyperlink>
      <w:r>
        <w:rPr>
          <w:rFonts w:ascii="Calibri" w:hAnsi="Calibri" w:cs="Calibri"/>
          <w:szCs w:val="22"/>
        </w:rPr>
        <w:t xml:space="preserve"> </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2"/>
      <w:footerReference w:type="default" r:id="rId13"/>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3BFD6" w14:textId="77777777" w:rsidR="004207B3" w:rsidRDefault="004207B3">
      <w:r>
        <w:separator/>
      </w:r>
    </w:p>
  </w:endnote>
  <w:endnote w:type="continuationSeparator" w:id="0">
    <w:p w14:paraId="76B85A85" w14:textId="77777777" w:rsidR="004207B3" w:rsidRDefault="0042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534E3C3B" w:rsidR="00FF69E2" w:rsidRPr="00120576" w:rsidRDefault="00C05D3A" w:rsidP="00C05D3A">
          <w:pPr>
            <w:rPr>
              <w:rFonts w:ascii="Calibri" w:hAnsi="Calibri" w:cs="Calibri"/>
              <w:color w:val="000000"/>
              <w:sz w:val="20"/>
              <w:lang w:eastAsia="en-GB"/>
            </w:rPr>
          </w:pPr>
          <w:r>
            <w:rPr>
              <w:rFonts w:ascii="Calibri" w:hAnsi="Calibri" w:cs="Calibri"/>
              <w:color w:val="000000"/>
              <w:sz w:val="20"/>
              <w:lang w:eastAsia="en-GB"/>
            </w:rPr>
            <w:t>22</w:t>
          </w:r>
          <w:r w:rsidR="00FF69E2">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363E20">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1C921" w14:textId="77777777" w:rsidR="004207B3" w:rsidRDefault="004207B3">
      <w:r>
        <w:separator/>
      </w:r>
    </w:p>
  </w:footnote>
  <w:footnote w:type="continuationSeparator" w:id="0">
    <w:p w14:paraId="22D183DC" w14:textId="77777777" w:rsidR="004207B3" w:rsidRDefault="0042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63E20"/>
    <w:rsid w:val="00385EE4"/>
    <w:rsid w:val="003A1D9E"/>
    <w:rsid w:val="003B085D"/>
    <w:rsid w:val="003B3B93"/>
    <w:rsid w:val="003C08D4"/>
    <w:rsid w:val="003F3547"/>
    <w:rsid w:val="00416DC5"/>
    <w:rsid w:val="004207B3"/>
    <w:rsid w:val="004316C8"/>
    <w:rsid w:val="00437061"/>
    <w:rsid w:val="00470910"/>
    <w:rsid w:val="00474C50"/>
    <w:rsid w:val="004A225F"/>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6150C"/>
    <w:rsid w:val="00962039"/>
    <w:rsid w:val="00962C74"/>
    <w:rsid w:val="00984D9C"/>
    <w:rsid w:val="0099454D"/>
    <w:rsid w:val="00995AF4"/>
    <w:rsid w:val="009B3036"/>
    <w:rsid w:val="009B3B14"/>
    <w:rsid w:val="009D6CCF"/>
    <w:rsid w:val="009F7F5D"/>
    <w:rsid w:val="00A01EEB"/>
    <w:rsid w:val="00A10F8F"/>
    <w:rsid w:val="00A541A0"/>
    <w:rsid w:val="00A57CC2"/>
    <w:rsid w:val="00A644B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96197"/>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24826"/>
    <w:rsid w:val="00E35045"/>
    <w:rsid w:val="00E454F3"/>
    <w:rsid w:val="00E51A8D"/>
    <w:rsid w:val="00E855C9"/>
    <w:rsid w:val="00E8769F"/>
    <w:rsid w:val="00E90E9A"/>
    <w:rsid w:val="00EA308E"/>
    <w:rsid w:val="00EA3099"/>
    <w:rsid w:val="00EA4BD3"/>
    <w:rsid w:val="00EB321E"/>
    <w:rsid w:val="00EC60C5"/>
    <w:rsid w:val="00EF2420"/>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 w:type="character" w:styleId="Hyperlink">
    <w:name w:val="Hyperlink"/>
    <w:basedOn w:val="DefaultParagraphFont"/>
    <w:uiPriority w:val="99"/>
    <w:unhideWhenUsed/>
    <w:rsid w:val="00363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levert@gingerbreadcentr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8D6C6-2987-44B6-9DFB-2DB1A9928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10BA53-9B32-4811-B45A-AACB1BC8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Julie Levert</cp:lastModifiedBy>
  <cp:revision>2</cp:revision>
  <cp:lastPrinted>2018-05-23T14:46:00Z</cp:lastPrinted>
  <dcterms:created xsi:type="dcterms:W3CDTF">2021-06-14T12:12:00Z</dcterms:created>
  <dcterms:modified xsi:type="dcterms:W3CDTF">2021-06-14T12:12:00Z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